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B14" w:rsidRPr="00204B80" w:rsidRDefault="00D45B14" w:rsidP="00D45B1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92A58">
        <w:rPr>
          <w:rFonts w:ascii="Times New Roman" w:eastAsia="Calibri" w:hAnsi="Times New Roman" w:cs="Times New Roman"/>
          <w:b/>
          <w:bCs/>
          <w:sz w:val="24"/>
          <w:szCs w:val="24"/>
        </w:rPr>
        <w:t>Table 1.</w:t>
      </w:r>
      <w:r w:rsidRPr="00BA1E56">
        <w:rPr>
          <w:rFonts w:ascii="Times New Roman" w:eastAsia="Calibri" w:hAnsi="Times New Roman" w:cs="Times New Roman"/>
          <w:sz w:val="24"/>
          <w:szCs w:val="24"/>
          <w:lang w:val="en-AU"/>
        </w:rPr>
        <w:t xml:space="preserve"> </w:t>
      </w:r>
      <w:r w:rsidRPr="00BA1E56">
        <w:rPr>
          <w:rFonts w:ascii="Times New Roman" w:eastAsia="Calibri" w:hAnsi="Times New Roman" w:cs="Times New Roman"/>
          <w:sz w:val="24"/>
          <w:szCs w:val="24"/>
        </w:rPr>
        <w:t>Ingredient and nutrient composition of the basal diets (g/kg)</w:t>
      </w:r>
      <w:r w:rsidRPr="00204B80">
        <w:rPr>
          <w:rFonts w:ascii="Times New Roman" w:eastAsia="Times New Roman" w:hAnsi="Times New Roman" w:cs="Times New Roman" w:hint="eastAsia"/>
          <w:sz w:val="24"/>
          <w:szCs w:val="24"/>
          <w:lang w:eastAsia="zh-CN"/>
        </w:rPr>
        <w:t>.</w:t>
      </w:r>
    </w:p>
    <w:tbl>
      <w:tblPr>
        <w:tblW w:w="8613" w:type="dxa"/>
        <w:tblLayout w:type="fixed"/>
        <w:tblLook w:val="04A0" w:firstRow="1" w:lastRow="0" w:firstColumn="1" w:lastColumn="0" w:noHBand="0" w:noVBand="1"/>
      </w:tblPr>
      <w:tblGrid>
        <w:gridCol w:w="3936"/>
        <w:gridCol w:w="1559"/>
        <w:gridCol w:w="1559"/>
        <w:gridCol w:w="1559"/>
      </w:tblGrid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Ingredient Name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Starter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Grower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Finisher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Sorghum 3225-10 U Mo         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250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285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305.838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Wheat </w:t>
            </w:r>
            <w:proofErr w:type="spellStart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Aus</w:t>
            </w:r>
            <w:proofErr w:type="spellEnd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  3100_11.4 XYL     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318.591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333.438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330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proofErr w:type="spellStart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Soycomil</w:t>
            </w:r>
            <w:proofErr w:type="spellEnd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 K SPC               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-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SBM, </w:t>
            </w:r>
            <w:proofErr w:type="spellStart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Arg</w:t>
            </w:r>
            <w:proofErr w:type="spellEnd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 2400-45.2 </w:t>
            </w:r>
            <w:proofErr w:type="spellStart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UMo</w:t>
            </w:r>
            <w:proofErr w:type="spellEnd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       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246.74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107.33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85.125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Canola ml solvent 2000-37 </w:t>
            </w:r>
            <w:proofErr w:type="spellStart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UMo</w:t>
            </w:r>
            <w:proofErr w:type="spellEnd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70.255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126.872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141.316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Meat meal 59 </w:t>
            </w:r>
            <w:proofErr w:type="spellStart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UMo</w:t>
            </w:r>
            <w:proofErr w:type="spellEnd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             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40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65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Canola oil s                 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40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45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55.823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Limestone                    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11.03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4.867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3.951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proofErr w:type="spellStart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Dical</w:t>
            </w:r>
            <w:proofErr w:type="spellEnd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 </w:t>
            </w:r>
            <w:proofErr w:type="spellStart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Phos</w:t>
            </w:r>
            <w:proofErr w:type="spellEnd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 18P/21Ca          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8.418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4.374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1.919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Xylanase powder 500g/</w:t>
            </w:r>
            <w:proofErr w:type="spellStart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mt</w:t>
            </w:r>
            <w:proofErr w:type="spellEnd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      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0.5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0.5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0.5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Salt                         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1.076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0.665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0.584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Na bicarb                    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UNE </w:t>
            </w:r>
            <w:proofErr w:type="spellStart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Vit</w:t>
            </w:r>
            <w:proofErr w:type="spellEnd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 </w:t>
            </w:r>
            <w:proofErr w:type="spellStart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conc</w:t>
            </w:r>
            <w:proofErr w:type="spellEnd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 0.5 kg/</w:t>
            </w:r>
            <w:proofErr w:type="spellStart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mt</w:t>
            </w:r>
            <w:proofErr w:type="spellEnd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 inclusion Pre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0.5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0.5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0.5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UNE TM </w:t>
            </w:r>
            <w:proofErr w:type="spellStart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conc</w:t>
            </w:r>
            <w:proofErr w:type="spellEnd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 0.75 kg/</w:t>
            </w:r>
            <w:proofErr w:type="spellStart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mt</w:t>
            </w:r>
            <w:proofErr w:type="spellEnd"/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 inclusion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0.75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0.75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0.75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Choline Cl 60%               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0.824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0.902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0.838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L-lysine HCl 78.4            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3.836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3.686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2.591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DL-methionine                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3.518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2.616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2.075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L-threonine                  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1.963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1.5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1.189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>Nutrient composition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>ME</w:t>
            </w:r>
            <w:r w:rsidRPr="00BA1E56">
              <w:rPr>
                <w:rFonts w:ascii="Times New Roman" w:eastAsiaTheme="minorEastAsia" w:hAnsi="Times New Roman" w:cs="Times New Roman" w:hint="eastAsia"/>
                <w:sz w:val="24"/>
                <w:szCs w:val="24"/>
                <w:lang w:eastAsia="zh-CN"/>
              </w:rPr>
              <w:t xml:space="preserve">, 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>kcal/kg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3,025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3,130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3,178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Crude </w:t>
            </w:r>
            <w:r w:rsidRPr="00BA1E56">
              <w:rPr>
                <w:rFonts w:ascii="Times New Roman" w:eastAsiaTheme="minorEastAsia" w:hAnsi="Times New Roman" w:cs="Times New Roman" w:hint="eastAsia"/>
                <w:sz w:val="24"/>
                <w:szCs w:val="24"/>
                <w:lang w:eastAsia="zh-CN"/>
              </w:rPr>
              <w:t>p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rotein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229.643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216.383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201.74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Crude fat 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63.624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73.607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82.886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Crude </w:t>
            </w:r>
            <w:r w:rsidRPr="00BA1E56">
              <w:rPr>
                <w:rFonts w:ascii="Times New Roman" w:eastAsiaTheme="minorEastAsia" w:hAnsi="Times New Roman" w:cs="Times New Roman" w:hint="eastAsia"/>
                <w:sz w:val="24"/>
                <w:szCs w:val="24"/>
                <w:lang w:eastAsia="zh-CN"/>
              </w:rPr>
              <w:t>f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ibre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28.8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28.9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Digestible arginine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13.1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11.4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10.2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Digestible lysine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12.912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11.516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9.7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Digestible </w:t>
            </w:r>
            <w:r w:rsidRPr="00BA1E56">
              <w:rPr>
                <w:rFonts w:ascii="Times New Roman" w:eastAsiaTheme="minorEastAsia" w:hAnsi="Times New Roman" w:cs="Times New Roman" w:hint="eastAsia"/>
                <w:sz w:val="24"/>
                <w:szCs w:val="24"/>
                <w:lang w:eastAsia="zh-CN"/>
              </w:rPr>
              <w:t>m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ethionine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6.504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5.527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4.846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>Digestible M</w:t>
            </w:r>
            <w:r w:rsidRPr="00BA1E56">
              <w:rPr>
                <w:rFonts w:ascii="Times New Roman" w:eastAsiaTheme="minorEastAsia" w:hAnsi="Times New Roman" w:cs="Times New Roman" w:hint="eastAsia"/>
                <w:sz w:val="24"/>
                <w:szCs w:val="24"/>
                <w:lang w:eastAsia="zh-CN"/>
              </w:rPr>
              <w:t xml:space="preserve">et + </w:t>
            </w:r>
            <w:proofErr w:type="spellStart"/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A1E56">
              <w:rPr>
                <w:rFonts w:ascii="Times New Roman" w:eastAsiaTheme="minorEastAsia" w:hAnsi="Times New Roman" w:cs="Times New Roman" w:hint="eastAsia"/>
                <w:sz w:val="24"/>
                <w:szCs w:val="24"/>
                <w:lang w:eastAsia="zh-CN"/>
              </w:rPr>
              <w:t>ys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9.4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8.4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7.6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Digestible tryptophan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2.387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1.928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1.73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Digestible isoleucine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8.6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7.516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6.789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Digestible threonine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8.3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7.3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6.5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Digestible valine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9.828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8.856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8.156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EB3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Sol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uble</w:t>
            </w:r>
            <w:r w:rsidRPr="00EB3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NSP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8.089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8.5981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8.5207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EB3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Insol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uble</w:t>
            </w:r>
            <w:r w:rsidRPr="00EB3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 xml:space="preserve">NSP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61.6211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62.9212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61.1314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Calcium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10.5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8.5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Phosphorus avail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4.5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4.5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4.2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Sodium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1.6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1.6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1.6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Chloride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2.177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1.997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1.732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>Choline</w:t>
            </w:r>
            <w:r w:rsidRPr="00BA1E56">
              <w:rPr>
                <w:rFonts w:ascii="Times New Roman" w:eastAsiaTheme="minorEastAsia" w:hAnsi="Times New Roman" w:cs="Times New Roman" w:hint="eastAsia"/>
                <w:sz w:val="24"/>
                <w:szCs w:val="24"/>
                <w:lang w:eastAsia="zh-CN"/>
              </w:rPr>
              <w:t xml:space="preserve">, 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>mg/kg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1,600.00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1,500.00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1,400.00</w:t>
            </w:r>
          </w:p>
        </w:tc>
      </w:tr>
      <w:tr w:rsidR="00D45B14" w:rsidRPr="00CF35CA" w:rsidTr="004D4D0F">
        <w:trPr>
          <w:trHeight w:val="57"/>
        </w:trPr>
        <w:tc>
          <w:tcPr>
            <w:tcW w:w="3936" w:type="dxa"/>
            <w:shd w:val="clear" w:color="auto" w:fill="auto"/>
            <w:noWrap/>
            <w:vAlign w:val="center"/>
          </w:tcPr>
          <w:p w:rsidR="00D45B14" w:rsidRPr="00BA1E56" w:rsidRDefault="00D45B14" w:rsidP="004D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Linoleic </w:t>
            </w:r>
            <w:r w:rsidRPr="00BA1E56">
              <w:rPr>
                <w:rFonts w:ascii="Times New Roman" w:eastAsiaTheme="minorEastAsia" w:hAnsi="Times New Roman" w:cs="Times New Roman" w:hint="eastAsia"/>
                <w:sz w:val="24"/>
                <w:szCs w:val="24"/>
                <w:lang w:eastAsia="zh-CN"/>
              </w:rPr>
              <w:t>(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>18:2</w:t>
            </w:r>
            <w:r w:rsidRPr="00BA1E56">
              <w:rPr>
                <w:rFonts w:ascii="Times New Roman" w:eastAsiaTheme="minorEastAsia" w:hAnsi="Times New Roman" w:cs="Times New Roman" w:hint="eastAsia"/>
                <w:sz w:val="24"/>
                <w:szCs w:val="24"/>
                <w:lang w:eastAsia="zh-CN"/>
              </w:rPr>
              <w:t>)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</w:t>
            </w: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9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.</w:t>
            </w: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</w:t>
            </w: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.</w:t>
            </w: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472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45B14" w:rsidRPr="00CF35CA" w:rsidRDefault="00D45B14" w:rsidP="004D4D0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2</w:t>
            </w: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.</w:t>
            </w:r>
            <w:r w:rsidRPr="00CF35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AU"/>
              </w:rPr>
              <w:t>505</w:t>
            </w:r>
          </w:p>
        </w:tc>
      </w:tr>
    </w:tbl>
    <w:p w:rsidR="00096871" w:rsidRDefault="00096871">
      <w:bookmarkStart w:id="0" w:name="_GoBack"/>
      <w:bookmarkEnd w:id="0"/>
    </w:p>
    <w:sectPr w:rsidR="000968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72D"/>
    <w:rsid w:val="00096871"/>
    <w:rsid w:val="00AD172D"/>
    <w:rsid w:val="00D4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3B8E3B-5F8B-43CB-B3E6-0933AE88F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B14"/>
    <w:rPr>
      <w:rFonts w:ascii="Calibri" w:eastAsia="SimSun" w:hAnsi="Calibri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1616</Characters>
  <Application>Microsoft Office Word</Application>
  <DocSecurity>0</DocSecurity>
  <Lines>13</Lines>
  <Paragraphs>3</Paragraphs>
  <ScaleCrop>false</ScaleCrop>
  <Company>UNE</Company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Sarbast Qassim</dc:creator>
  <cp:keywords/>
  <dc:description/>
  <cp:lastModifiedBy>Sarbast Qassim</cp:lastModifiedBy>
  <cp:revision>2</cp:revision>
  <dcterms:created xsi:type="dcterms:W3CDTF">2016-12-04T22:44:00Z</dcterms:created>
  <dcterms:modified xsi:type="dcterms:W3CDTF">2016-12-04T22:44:00Z</dcterms:modified>
</cp:coreProperties>
</file>